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  <w:bookmarkStart w:id="0" w:name="_Toc74078255"/>
      <w:bookmarkStart w:id="1" w:name="_Toc88829897"/>
      <w:bookmarkStart w:id="2" w:name="_Toc89430924"/>
      <w:bookmarkStart w:id="3" w:name="_Toc89431071"/>
    </w:p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E04F71" w:rsidRPr="00E04F71" w:rsidRDefault="00E04F71" w:rsidP="00E04F71">
      <w:pPr>
        <w:pStyle w:val="2"/>
        <w:ind w:right="576"/>
      </w:pPr>
      <w:r w:rsidRPr="00E04F71">
        <w:rPr>
          <w:rtl/>
        </w:rPr>
        <w:t>הצעת המחיר של המציע</w:t>
      </w:r>
      <w:bookmarkEnd w:id="0"/>
      <w:bookmarkEnd w:id="1"/>
      <w:bookmarkEnd w:id="2"/>
      <w:bookmarkEnd w:id="3"/>
      <w:r w:rsidRPr="00E04F71">
        <w:rPr>
          <w:rtl/>
        </w:rPr>
        <w:t xml:space="preserve">  </w:t>
      </w:r>
    </w:p>
    <w:p w:rsidR="00E04F71" w:rsidRPr="00E04F71" w:rsidRDefault="00E04F71" w:rsidP="00E04F71">
      <w:pPr>
        <w:spacing w:after="0" w:line="360" w:lineRule="auto"/>
        <w:jc w:val="right"/>
        <w:rPr>
          <w:rFonts w:ascii="Narkisim" w:eastAsia="Calibri" w:hAnsi="Narkisim" w:cs="Narkisim"/>
          <w:sz w:val="24"/>
          <w:szCs w:val="24"/>
          <w:rtl/>
        </w:rPr>
      </w:pPr>
      <w:r w:rsidRPr="00E04F71">
        <w:rPr>
          <w:rFonts w:ascii="Narkisim" w:eastAsia="Calibri" w:hAnsi="Narkisim" w:cs="Narkisim" w:hint="cs"/>
          <w:sz w:val="24"/>
          <w:szCs w:val="24"/>
          <w:rtl/>
        </w:rPr>
        <w:t>תאריך: ___________</w:t>
      </w:r>
    </w:p>
    <w:p w:rsidR="00E04F71" w:rsidRPr="00E04F71" w:rsidRDefault="00E04F71" w:rsidP="00E04F71">
      <w:pPr>
        <w:shd w:val="clear" w:color="auto" w:fill="F2F2F2"/>
        <w:spacing w:after="0" w:line="360" w:lineRule="auto"/>
        <w:jc w:val="center"/>
        <w:rPr>
          <w:rFonts w:ascii="Narkisim" w:eastAsia="Calibri" w:hAnsi="Narkisim" w:cs="Narkisim"/>
          <w:b/>
          <w:bCs/>
          <w:sz w:val="32"/>
          <w:szCs w:val="32"/>
          <w:rtl/>
        </w:rPr>
      </w:pPr>
      <w:r w:rsidRPr="00E04F71">
        <w:rPr>
          <w:rFonts w:ascii="Narkisim" w:eastAsia="Calibri" w:hAnsi="Narkisim" w:cs="Narkisim"/>
          <w:b/>
          <w:bCs/>
          <w:sz w:val="32"/>
          <w:szCs w:val="32"/>
          <w:rtl/>
        </w:rPr>
        <w:t>(</w:t>
      </w:r>
      <w:r w:rsidRPr="00E04F71">
        <w:rPr>
          <w:rFonts w:ascii="Narkisim" w:eastAsia="Calibri" w:hAnsi="Narkisim" w:cs="Narkisim" w:hint="cs"/>
          <w:b/>
          <w:bCs/>
          <w:sz w:val="32"/>
          <w:szCs w:val="32"/>
          <w:rtl/>
        </w:rPr>
        <w:t>ההצעה מחיר תוגש בהגשה דיגיטלית בלשונית נפרדת )</w:t>
      </w:r>
    </w:p>
    <w:p w:rsidR="00E04F71" w:rsidRPr="00E04F71" w:rsidRDefault="00E04F71" w:rsidP="00E04F71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bookmarkStart w:id="4" w:name="_Hlk89843524"/>
      <w:r w:rsidRPr="00E04F71">
        <w:rPr>
          <w:rFonts w:ascii="Narkisim" w:eastAsia="Times New Roman" w:hAnsi="Narkisim" w:cs="Narkisim"/>
          <w:b/>
          <w:bCs/>
          <w:sz w:val="24"/>
          <w:szCs w:val="24"/>
          <w:rtl/>
        </w:rPr>
        <w:t xml:space="preserve">לכבוד: </w:t>
      </w:r>
    </w:p>
    <w:p w:rsidR="00E04F71" w:rsidRPr="00E04F71" w:rsidRDefault="00E04F71" w:rsidP="00E04F71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r w:rsidRPr="00E04F71">
        <w:rPr>
          <w:rFonts w:ascii="Narkisim" w:eastAsia="Times New Roman" w:hAnsi="Narkisim" w:cs="Narkisim"/>
          <w:b/>
          <w:bCs/>
          <w:sz w:val="24"/>
          <w:szCs w:val="24"/>
          <w:rtl/>
        </w:rPr>
        <w:t>משרד החקלאות ופיתוח הכפר</w:t>
      </w:r>
    </w:p>
    <w:p w:rsidR="00E04F71" w:rsidRPr="00E04F71" w:rsidRDefault="00E04F71" w:rsidP="00E04F71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proofErr w:type="spellStart"/>
      <w:r w:rsidRPr="00E04F71">
        <w:rPr>
          <w:rFonts w:ascii="Narkisim" w:eastAsia="Times New Roman" w:hAnsi="Narkisim" w:cs="Narkisim" w:hint="cs"/>
          <w:b/>
          <w:bCs/>
          <w:sz w:val="24"/>
          <w:szCs w:val="24"/>
          <w:rtl/>
        </w:rPr>
        <w:t>הקרייה</w:t>
      </w:r>
      <w:proofErr w:type="spellEnd"/>
      <w:r w:rsidRPr="00E04F71">
        <w:rPr>
          <w:rFonts w:ascii="Narkisim" w:eastAsia="Times New Roman" w:hAnsi="Narkisim" w:cs="Narkisim" w:hint="cs"/>
          <w:b/>
          <w:bCs/>
          <w:sz w:val="24"/>
          <w:szCs w:val="24"/>
          <w:rtl/>
        </w:rPr>
        <w:t xml:space="preserve"> החקלאית, בית דגן</w:t>
      </w:r>
    </w:p>
    <w:p w:rsidR="00E04F71" w:rsidRPr="00E04F71" w:rsidRDefault="00E04F71" w:rsidP="00E04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Narkisim"/>
          <w:b/>
          <w:bCs/>
          <w:sz w:val="48"/>
          <w:szCs w:val="48"/>
          <w:rtl/>
          <w:lang w:eastAsia="he-IL"/>
        </w:rPr>
      </w:pPr>
      <w:bookmarkStart w:id="5" w:name="_Hlk101685966"/>
      <w:r w:rsidRPr="00E04F71">
        <w:rPr>
          <w:rFonts w:ascii="Narkisim" w:eastAsia="Calibri" w:hAnsi="Narkisim" w:cs="Narkisim"/>
          <w:b/>
          <w:bCs/>
          <w:color w:val="000000"/>
          <w:sz w:val="24"/>
          <w:szCs w:val="24"/>
          <w:rtl/>
        </w:rPr>
        <w:t xml:space="preserve">הנדון: </w:t>
      </w:r>
      <w:r w:rsidRPr="00E04F71">
        <w:rPr>
          <w:rFonts w:ascii="David" w:eastAsia="Calibri" w:hAnsi="David" w:cs="Narkisim" w:hint="cs"/>
          <w:b/>
          <w:bCs/>
          <w:color w:val="000000"/>
          <w:sz w:val="24"/>
          <w:szCs w:val="24"/>
          <w:rtl/>
        </w:rPr>
        <w:t xml:space="preserve">מכרז 5/2023 לאספקה, התקנה ותחזוקה של מכשיר </w:t>
      </w:r>
      <w:r w:rsidRPr="00E04F71">
        <w:rPr>
          <w:rFonts w:ascii="David" w:eastAsia="Calibri" w:hAnsi="David" w:cs="Narkisim" w:hint="cs"/>
          <w:b/>
          <w:bCs/>
          <w:color w:val="000000"/>
          <w:sz w:val="24"/>
          <w:szCs w:val="24"/>
        </w:rPr>
        <w:t>PCR</w:t>
      </w:r>
      <w:r w:rsidRPr="00E04F71">
        <w:rPr>
          <w:rFonts w:ascii="David" w:eastAsia="Calibri" w:hAnsi="David" w:cs="Narkisim" w:hint="cs"/>
          <w:b/>
          <w:bCs/>
          <w:color w:val="000000"/>
          <w:sz w:val="24"/>
          <w:szCs w:val="24"/>
          <w:rtl/>
        </w:rPr>
        <w:t xml:space="preserve"> </w:t>
      </w:r>
      <w:r w:rsidRPr="00E04F71">
        <w:rPr>
          <w:rFonts w:ascii="Times New Roman" w:eastAsia="Times New Roman" w:hAnsi="Times New Roman" w:cs="Narkisim" w:hint="cs"/>
          <w:b/>
          <w:bCs/>
          <w:sz w:val="24"/>
          <w:szCs w:val="24"/>
          <w:lang w:eastAsia="he-IL"/>
        </w:rPr>
        <w:t xml:space="preserve"> R</w:t>
      </w:r>
      <w:r w:rsidRPr="00E04F71">
        <w:rPr>
          <w:rFonts w:ascii="Times New Roman" w:eastAsia="Times New Roman" w:hAnsi="Times New Roman" w:cs="Narkisim"/>
          <w:b/>
          <w:bCs/>
          <w:sz w:val="24"/>
          <w:szCs w:val="24"/>
          <w:lang w:eastAsia="he-IL"/>
        </w:rPr>
        <w:t>eal time</w:t>
      </w:r>
    </w:p>
    <w:p w:rsidR="00E04F71" w:rsidRPr="00E04F71" w:rsidRDefault="00E04F71" w:rsidP="00E04F71">
      <w:pPr>
        <w:shd w:val="clear" w:color="auto" w:fill="FFFFFF"/>
        <w:spacing w:after="0" w:line="240" w:lineRule="auto"/>
        <w:jc w:val="center"/>
        <w:rPr>
          <w:rFonts w:ascii="Narkisim" w:eastAsia="Calibri" w:hAnsi="Narkisim" w:cs="Narkisim"/>
          <w:b/>
          <w:bCs/>
          <w:color w:val="000000"/>
          <w:sz w:val="24"/>
          <w:szCs w:val="24"/>
          <w:rtl/>
        </w:rPr>
      </w:pPr>
      <w:r w:rsidRPr="00E04F71">
        <w:rPr>
          <w:rFonts w:ascii="Narkisim" w:eastAsia="Calibri" w:hAnsi="Narkisim" w:cs="Narkisim" w:hint="cs"/>
          <w:b/>
          <w:bCs/>
          <w:color w:val="000000"/>
          <w:sz w:val="24"/>
          <w:szCs w:val="24"/>
          <w:rtl/>
        </w:rPr>
        <w:t>עבור השירותים הווטרינריים ובריאות המקנה - משרד החקלאות ופיתוח הכפר</w:t>
      </w:r>
    </w:p>
    <w:p w:rsidR="00E04F71" w:rsidRPr="00E04F71" w:rsidRDefault="00E04F71" w:rsidP="00E04F71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hanging="127"/>
        <w:jc w:val="center"/>
        <w:textAlignment w:val="baseline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val="x-none" w:eastAsia="he-IL"/>
        </w:rPr>
      </w:pPr>
      <w:r w:rsidRPr="00E04F71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val="x-none" w:eastAsia="he-IL"/>
        </w:rPr>
        <w:t>(להלן - "המכרז")</w:t>
      </w:r>
    </w:p>
    <w:bookmarkEnd w:id="5"/>
    <w:p w:rsidR="00E04F71" w:rsidRPr="00E04F71" w:rsidRDefault="00E04F71" w:rsidP="00E04F71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E04F71">
        <w:rPr>
          <w:rFonts w:ascii="Narkisim" w:eastAsia="Times New Roman" w:hAnsi="Narkisim" w:cs="Narkisim"/>
          <w:sz w:val="24"/>
          <w:szCs w:val="24"/>
          <w:rtl/>
        </w:rPr>
        <w:t>אני/ו הח"מ, מורשה/י החתימה והמוסמך/כים לתת הצהרה בשמה של ______________, המציע במכרז (להלן – "המציע")</w:t>
      </w:r>
      <w:r w:rsidRPr="00E04F71">
        <w:rPr>
          <w:rFonts w:ascii="Narkisim" w:eastAsia="Times New Roman" w:hAnsi="Narkisim" w:cs="Narkisim" w:hint="cs"/>
          <w:sz w:val="24"/>
          <w:szCs w:val="24"/>
          <w:rtl/>
        </w:rPr>
        <w:t xml:space="preserve"> מגיש הצעתי למכרז כדלקמן:</w:t>
      </w:r>
    </w:p>
    <w:bookmarkEnd w:id="4"/>
    <w:p w:rsidR="00E04F71" w:rsidRPr="00E04F71" w:rsidRDefault="00E04F71" w:rsidP="00E04F71">
      <w:pPr>
        <w:keepLines/>
        <w:spacing w:after="0" w:line="24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E04F71" w:rsidRPr="00E04F71" w:rsidRDefault="00E04F71" w:rsidP="00E04F71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E04F71">
        <w:rPr>
          <w:rFonts w:ascii="Narkisim" w:eastAsia="Times New Roman" w:hAnsi="Narkisim" w:cs="Narkisim"/>
          <w:sz w:val="24"/>
          <w:szCs w:val="24"/>
          <w:rtl/>
        </w:rPr>
        <w:t>לאחר שהוזהרתי/נו כי עלי/נו לומר את האמת וכי אהיה/נהיה צפוי/ים לעונשים הקבועים בחוק אם לא אעשה/נעשה כן, אני/ו מצהיר/ה/ים בזה כי</w:t>
      </w:r>
      <w:r w:rsidRPr="00E04F71"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  <w:t>:</w:t>
      </w:r>
      <w:r w:rsidRPr="00E04F71">
        <w:rPr>
          <w:rFonts w:ascii="Narkisim" w:eastAsia="Times New Roman" w:hAnsi="Narkisim" w:cs="Narkisim"/>
          <w:sz w:val="24"/>
          <w:szCs w:val="24"/>
          <w:rtl/>
        </w:rPr>
        <w:t xml:space="preserve"> אני/ו הח"מ, מורשה/י החתימה והמוסמך/כים לתת תצהיר </w:t>
      </w:r>
      <w:r w:rsidRPr="00E04F71">
        <w:rPr>
          <w:rFonts w:ascii="Narkisim" w:eastAsia="Calibri" w:hAnsi="Narkisim" w:cs="Narkisim"/>
          <w:sz w:val="24"/>
          <w:szCs w:val="24"/>
          <w:rtl/>
        </w:rPr>
        <w:t xml:space="preserve">בשמו של </w:t>
      </w:r>
      <w:r w:rsidRPr="00E04F71">
        <w:rPr>
          <w:rFonts w:ascii="Narkisim" w:eastAsia="Times New Roman" w:hAnsi="Narkisim" w:cs="Narkisim"/>
          <w:sz w:val="24"/>
          <w:szCs w:val="24"/>
          <w:rtl/>
        </w:rPr>
        <w:t>______________, המציע במכרז (להלן – "המציע"):</w:t>
      </w:r>
    </w:p>
    <w:p w:rsidR="00E04F71" w:rsidRPr="00E04F71" w:rsidRDefault="00E04F71" w:rsidP="00E04F71">
      <w:pPr>
        <w:keepLines/>
        <w:spacing w:after="0" w:line="24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E04F71" w:rsidRPr="00E04F71" w:rsidRDefault="00E04F71" w:rsidP="00E04F71">
      <w:pPr>
        <w:numPr>
          <w:ilvl w:val="0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8"/>
          <w:szCs w:val="28"/>
          <w:u w:val="single"/>
          <w:lang w:eastAsia="he-IL"/>
        </w:rPr>
      </w:pPr>
      <w:r w:rsidRPr="00E04F71">
        <w:rPr>
          <w:rFonts w:ascii="Narkisim" w:eastAsia="Times New Roman" w:hAnsi="Narkisim" w:cs="Narkisim"/>
          <w:b/>
          <w:bCs/>
          <w:sz w:val="28"/>
          <w:szCs w:val="28"/>
          <w:u w:val="single"/>
          <w:rtl/>
          <w:lang w:eastAsia="he-IL"/>
        </w:rPr>
        <w:t>כללי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  <w:r w:rsidRPr="00E04F71">
        <w:rPr>
          <w:rFonts w:ascii="Narkisim" w:eastAsia="Times New Roman" w:hAnsi="Narkisim" w:cs="Narkisim"/>
          <w:sz w:val="24"/>
          <w:szCs w:val="24"/>
          <w:rtl/>
          <w:lang w:eastAsia="he-IL"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  <w:r w:rsidRPr="00E04F71">
        <w:rPr>
          <w:rFonts w:ascii="Narkisim" w:eastAsia="Times New Roman" w:hAnsi="Narkisim" w:cs="Narkisim"/>
          <w:sz w:val="24"/>
          <w:szCs w:val="24"/>
          <w:rtl/>
          <w:lang w:eastAsia="he-IL"/>
        </w:rPr>
        <w:t>אנו מצהירים בזאת שביכולתנו לתת את השרות במגבלות הזמן שנקבעו במסמכי מכרז זה ובמועדים שייקבעו ע"י המשרד מעת לעת.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  <w:r w:rsidRPr="00E04F71">
        <w:rPr>
          <w:rFonts w:ascii="Narkisim" w:eastAsia="Times New Roman" w:hAnsi="Narkisim" w:cs="Narkisim"/>
          <w:sz w:val="24"/>
          <w:szCs w:val="24"/>
          <w:rtl/>
          <w:lang w:eastAsia="he-IL"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  <w:r w:rsidRPr="00E04F71">
        <w:rPr>
          <w:rFonts w:ascii="Narkisim" w:eastAsia="Times New Roman" w:hAnsi="Narkisim" w:cs="Narkisim"/>
          <w:szCs w:val="24"/>
          <w:rtl/>
          <w:lang w:eastAsia="he-IL"/>
        </w:rPr>
        <w:t>ידוע לנו, כי בגין אי ביצוע השירותים כנדרש, ומבלי לגרוע מכל דין או זכות, רשאי המזמין לקנוס אותנו ולקזז מן התמורה כמוגדר במכרז ובהסכם ההתקשרות.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  <w:r w:rsidRPr="00E04F71"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  <w:t>יובהר כי: אין לבצע כל שינוי בנוסח הצעת המחיר. אין להוסיף הסתייגויות או הערות. אין למחוק או לשנות. הצעה אשר תחרוג מהנחיות אלה, תיפסל מהמשך השתתפות במכרז.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  <w:r w:rsidRPr="00E04F71">
        <w:rPr>
          <w:rFonts w:ascii="Narkisim" w:eastAsia="Times New Roman" w:hAnsi="Narkisim" w:cs="Narkisim"/>
          <w:sz w:val="24"/>
          <w:szCs w:val="24"/>
          <w:rtl/>
          <w:lang w:eastAsia="he-IL"/>
        </w:rPr>
        <w:t>הכמויות המשוערות לצריכה המפורטות להלן, אינן מחייבות את המשרד בכל התחייבות מכל סוג שהוא.</w:t>
      </w:r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  <w:bookmarkStart w:id="6" w:name="_GoBack"/>
      <w:bookmarkEnd w:id="6"/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E04F71" w:rsidRPr="00E04F71" w:rsidRDefault="00E04F71" w:rsidP="00E04F71">
      <w:pPr>
        <w:numPr>
          <w:ilvl w:val="0"/>
          <w:numId w:val="3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8"/>
          <w:szCs w:val="28"/>
          <w:u w:val="single"/>
          <w:lang w:eastAsia="he-IL"/>
        </w:rPr>
      </w:pPr>
      <w:bookmarkStart w:id="7" w:name="_Hlk101686355"/>
      <w:r w:rsidRPr="00E04F71">
        <w:rPr>
          <w:rFonts w:ascii="Narkisim" w:eastAsia="Times New Roman" w:hAnsi="Narkisim" w:cs="Narkisim" w:hint="cs"/>
          <w:b/>
          <w:bCs/>
          <w:sz w:val="28"/>
          <w:szCs w:val="28"/>
          <w:u w:val="single"/>
          <w:rtl/>
          <w:lang w:eastAsia="he-IL"/>
        </w:rPr>
        <w:lastRenderedPageBreak/>
        <w:t>להלן הצעתנו:</w:t>
      </w: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Narkisim"/>
          <w:b/>
          <w:bCs/>
          <w:szCs w:val="24"/>
          <w:u w:val="single"/>
          <w:lang w:eastAsia="he-IL"/>
        </w:rPr>
      </w:pPr>
      <w:r w:rsidRPr="00E04F71">
        <w:rPr>
          <w:rFonts w:ascii="Times New Roman" w:eastAsia="Times New Roman" w:hAnsi="Times New Roman" w:cs="Narkisim" w:hint="cs"/>
          <w:b/>
          <w:bCs/>
          <w:szCs w:val="24"/>
          <w:u w:val="single"/>
          <w:rtl/>
          <w:lang w:eastAsia="he-IL"/>
        </w:rPr>
        <w:t xml:space="preserve">מחיר מוצע </w:t>
      </w:r>
      <w:r w:rsidRPr="00E04F71"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  <w:t>לאספקה, התקנה ומתן שירותי אחריות לשלוש שנים:</w:t>
      </w:r>
    </w:p>
    <w:tbl>
      <w:tblPr>
        <w:bidiVisual/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1349"/>
        <w:gridCol w:w="1227"/>
      </w:tblGrid>
      <w:tr w:rsidR="00E04F71" w:rsidRPr="00E04F71" w:rsidTr="00A24144">
        <w:tc>
          <w:tcPr>
            <w:tcW w:w="4951" w:type="dxa"/>
            <w:shd w:val="clear" w:color="auto" w:fill="F2F2F2"/>
          </w:tcPr>
          <w:p w:rsidR="00E04F71" w:rsidRPr="00E04F71" w:rsidRDefault="00E04F71" w:rsidP="00E04F71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</w:rPr>
              <w:t>מרכיב העלות</w:t>
            </w:r>
          </w:p>
        </w:tc>
        <w:tc>
          <w:tcPr>
            <w:tcW w:w="1417" w:type="dxa"/>
            <w:shd w:val="clear" w:color="auto" w:fill="F2F2F2"/>
          </w:tcPr>
          <w:p w:rsidR="00E04F71" w:rsidRPr="00E04F71" w:rsidRDefault="00E04F71" w:rsidP="00E04F71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</w:rPr>
              <w:t>יחידת מידה</w:t>
            </w:r>
          </w:p>
        </w:tc>
        <w:tc>
          <w:tcPr>
            <w:tcW w:w="1276" w:type="dxa"/>
            <w:shd w:val="clear" w:color="auto" w:fill="F2F2F2"/>
          </w:tcPr>
          <w:p w:rsidR="00E04F71" w:rsidRPr="00E04F71" w:rsidRDefault="00E04F71" w:rsidP="00E04F71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E04F71">
              <w:rPr>
                <w:rFonts w:ascii="Narkisim" w:eastAsia="Times New Roman" w:hAnsi="Narkisim" w:cs="Narkisim" w:hint="cs"/>
                <w:b/>
                <w:bCs/>
                <w:rtl/>
              </w:rPr>
              <w:t>מחיר מוצע ליחידת מידה אחת בש"ח כולל מע"מ</w:t>
            </w:r>
          </w:p>
        </w:tc>
      </w:tr>
      <w:tr w:rsidR="00E04F71" w:rsidRPr="00E04F71" w:rsidTr="00A24144">
        <w:tc>
          <w:tcPr>
            <w:tcW w:w="4951" w:type="dxa"/>
            <w:tcBorders>
              <w:bottom w:val="single" w:sz="4" w:space="0" w:color="auto"/>
            </w:tcBorders>
            <w:shd w:val="clear" w:color="auto" w:fill="auto"/>
          </w:tcPr>
          <w:p w:rsidR="00E04F71" w:rsidRPr="00E04F71" w:rsidRDefault="00E04F71" w:rsidP="00E04F71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  <w:r w:rsidRPr="00E04F71">
              <w:rPr>
                <w:rFonts w:ascii="Narkisim" w:eastAsia="Times New Roman" w:hAnsi="Narkisim" w:cs="Narkisim"/>
                <w:rtl/>
              </w:rPr>
              <w:t xml:space="preserve">אספקה של המכשיר </w:t>
            </w:r>
            <w:r w:rsidRPr="00E04F71">
              <w:rPr>
                <w:rFonts w:ascii="Narkisim" w:eastAsia="Times New Roman" w:hAnsi="Narkisim" w:cs="Narkisim" w:hint="cs"/>
                <w:rtl/>
              </w:rPr>
              <w:t>(העומד במפרט המכרז)</w:t>
            </w:r>
            <w:r w:rsidRPr="00E04F71">
              <w:rPr>
                <w:rFonts w:ascii="Narkisim" w:eastAsia="Times New Roman" w:hAnsi="Narkisim" w:cs="Narkisim"/>
                <w:rtl/>
              </w:rPr>
              <w:t>, הובלת</w:t>
            </w:r>
            <w:r w:rsidRPr="00E04F71">
              <w:rPr>
                <w:rFonts w:ascii="Narkisim" w:eastAsia="Times New Roman" w:hAnsi="Narkisim" w:cs="Narkisim" w:hint="cs"/>
                <w:rtl/>
              </w:rPr>
              <w:t>ו</w:t>
            </w:r>
            <w:r w:rsidRPr="00E04F71">
              <w:rPr>
                <w:rFonts w:ascii="Narkisim" w:eastAsia="Times New Roman" w:hAnsi="Narkisim" w:cs="Narkisim"/>
                <w:rtl/>
              </w:rPr>
              <w:t xml:space="preserve"> לאתר המזמין</w:t>
            </w:r>
            <w:r w:rsidRPr="00E04F71">
              <w:rPr>
                <w:rFonts w:ascii="Narkisim" w:eastAsia="Times New Roman" w:hAnsi="Narkisim" w:cs="Narkisim" w:hint="cs"/>
                <w:rtl/>
              </w:rPr>
              <w:t xml:space="preserve"> כולל שימוש בכל אמצעי שינוע נדרש לרבות מנוף</w:t>
            </w:r>
            <w:r w:rsidRPr="00E04F71">
              <w:rPr>
                <w:rFonts w:ascii="Narkisim" w:eastAsia="Times New Roman" w:hAnsi="Narkisim" w:cs="Narkisim"/>
                <w:rtl/>
              </w:rPr>
              <w:t>, התקנת</w:t>
            </w:r>
            <w:r w:rsidRPr="00E04F71">
              <w:rPr>
                <w:rFonts w:ascii="Narkisim" w:eastAsia="Times New Roman" w:hAnsi="Narkisim" w:cs="Narkisim" w:hint="cs"/>
                <w:rtl/>
              </w:rPr>
              <w:t>ו</w:t>
            </w:r>
            <w:r w:rsidRPr="00E04F71">
              <w:rPr>
                <w:rFonts w:ascii="Narkisim" w:eastAsia="Times New Roman" w:hAnsi="Narkisim" w:cs="Narkisim"/>
                <w:rtl/>
              </w:rPr>
              <w:t xml:space="preserve"> המלאה, הדרכות לעובדי המזמין אודות אופן הפעלת</w:t>
            </w:r>
            <w:r w:rsidRPr="00E04F71">
              <w:rPr>
                <w:rFonts w:ascii="Narkisim" w:eastAsia="Times New Roman" w:hAnsi="Narkisim" w:cs="Narkisim" w:hint="cs"/>
                <w:rtl/>
              </w:rPr>
              <w:t>ו</w:t>
            </w:r>
            <w:r w:rsidRPr="00E04F71">
              <w:rPr>
                <w:rFonts w:ascii="Narkisim" w:eastAsia="Times New Roman" w:hAnsi="Narkisim" w:cs="Narkisim"/>
                <w:rtl/>
              </w:rPr>
              <w:t>, מסירת</w:t>
            </w:r>
            <w:r w:rsidRPr="00E04F71">
              <w:rPr>
                <w:rFonts w:ascii="Narkisim" w:eastAsia="Times New Roman" w:hAnsi="Narkisim" w:cs="Narkisim" w:hint="cs"/>
                <w:rtl/>
              </w:rPr>
              <w:t>ו</w:t>
            </w:r>
            <w:r w:rsidRPr="00E04F71">
              <w:rPr>
                <w:rFonts w:ascii="Narkisim" w:eastAsia="Times New Roman" w:hAnsi="Narkisim" w:cs="Narkisim"/>
                <w:rtl/>
              </w:rPr>
              <w:t xml:space="preserve">, מתן אחריות ושירות </w:t>
            </w:r>
            <w:r w:rsidRPr="00E04F71">
              <w:rPr>
                <w:rFonts w:ascii="Narkisim" w:eastAsia="Times New Roman" w:hAnsi="Narkisim" w:cs="Narkisim" w:hint="cs"/>
                <w:rtl/>
              </w:rPr>
              <w:t>למכשיר</w:t>
            </w:r>
            <w:r w:rsidRPr="00E04F71">
              <w:rPr>
                <w:rFonts w:ascii="Narkisim" w:eastAsia="Times New Roman" w:hAnsi="Narkisim" w:cs="Narkisim"/>
                <w:rtl/>
              </w:rPr>
              <w:t xml:space="preserve"> למשך שלוש שנים </w:t>
            </w:r>
            <w:r w:rsidRPr="00E04F71">
              <w:rPr>
                <w:rFonts w:ascii="Narkisim" w:eastAsia="Times New Roman" w:hAnsi="Narkisim" w:cs="Narkisim" w:hint="cs"/>
                <w:rtl/>
              </w:rPr>
              <w:t xml:space="preserve">(כולל חלקים, חלפים, מתכלים) </w:t>
            </w:r>
            <w:r w:rsidRPr="00E04F71">
              <w:rPr>
                <w:rFonts w:ascii="Narkisim" w:eastAsia="Times New Roman" w:hAnsi="Narkisim" w:cs="Narkisim"/>
                <w:rtl/>
              </w:rPr>
              <w:t xml:space="preserve">ממועד </w:t>
            </w:r>
            <w:r w:rsidRPr="00E04F71">
              <w:rPr>
                <w:rFonts w:ascii="Narkisim" w:eastAsia="Times New Roman" w:hAnsi="Narkisim" w:cs="Narkisim" w:hint="cs"/>
                <w:rtl/>
              </w:rPr>
              <w:t xml:space="preserve">מסירת המכשיר </w:t>
            </w:r>
            <w:r w:rsidRPr="00E04F71">
              <w:rPr>
                <w:rFonts w:ascii="Narkisim" w:eastAsia="Times New Roman" w:hAnsi="Narkisim" w:cs="Narkisim"/>
                <w:rtl/>
              </w:rPr>
              <w:t>והכל על פי תנאי המכרז והסכם ההתקשרות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E04F71" w:rsidRPr="00E04F71" w:rsidRDefault="00E04F71" w:rsidP="00E04F71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  <w:r w:rsidRPr="00E04F71">
              <w:rPr>
                <w:rFonts w:ascii="Narkisim" w:eastAsia="Times New Roman" w:hAnsi="Narkisim" w:cs="Narkisim"/>
                <w:rtl/>
              </w:rPr>
              <w:t xml:space="preserve"> 1 </w:t>
            </w:r>
            <w:r w:rsidRPr="00E04F71">
              <w:rPr>
                <w:rFonts w:ascii="Narkisim" w:eastAsia="Calibri" w:hAnsi="Narkisim" w:cs="Narkisim" w:hint="cs"/>
                <w:rtl/>
                <w:lang w:val="x-none" w:eastAsia="x-none"/>
              </w:rPr>
              <w:t>מכשיר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04F71" w:rsidRPr="00E04F71" w:rsidRDefault="00E04F71" w:rsidP="00E04F71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</w:p>
        </w:tc>
      </w:tr>
    </w:tbl>
    <w:p w:rsidR="00E04F71" w:rsidRPr="00E04F71" w:rsidRDefault="00E04F71" w:rsidP="00E04F71">
      <w:pPr>
        <w:spacing w:after="0" w:line="360" w:lineRule="auto"/>
        <w:ind w:left="1080"/>
        <w:contextualSpacing/>
        <w:jc w:val="both"/>
        <w:rPr>
          <w:rFonts w:ascii="Narkisim" w:eastAsia="Calibri" w:hAnsi="Narkisim" w:cs="Narkisim"/>
          <w:sz w:val="24"/>
          <w:szCs w:val="24"/>
          <w:rtl/>
          <w:lang w:val="x-none" w:eastAsia="x-none"/>
        </w:rPr>
      </w:pPr>
      <w:r w:rsidRPr="00E04F71">
        <w:rPr>
          <w:rFonts w:ascii="Narkisim" w:eastAsia="Calibri" w:hAnsi="Narkisim" w:cs="Narkisim"/>
          <w:sz w:val="24"/>
          <w:szCs w:val="24"/>
          <w:rtl/>
          <w:lang w:val="x-none" w:eastAsia="x-none"/>
        </w:rPr>
        <w:t xml:space="preserve">ניקוד וחישוב הצעת המחיר הנוגע לעלות הציוד המוצע על ידי המציע בהתאם </w:t>
      </w:r>
      <w:hyperlink r:id="rId5" w:history="1">
        <w:r w:rsidRPr="00E04F71">
          <w:rPr>
            <w:rFonts w:ascii="Narkisim" w:eastAsia="Calibri" w:hAnsi="Narkisim" w:cs="Narkisim" w:hint="cs"/>
            <w:color w:val="0000FF"/>
            <w:sz w:val="24"/>
            <w:szCs w:val="24"/>
            <w:u w:val="single"/>
            <w:shd w:val="clear" w:color="auto" w:fill="FFFFFF"/>
            <w:rtl/>
            <w:lang w:val="x-none" w:eastAsia="x-none"/>
          </w:rPr>
          <w:t>להוראה מספר 7.11.4- העדפת תוצרת הארץ</w:t>
        </w:r>
      </w:hyperlink>
      <w:r w:rsidRPr="00E04F71">
        <w:rPr>
          <w:rFonts w:ascii="Narkisim" w:eastAsia="Calibri" w:hAnsi="Narkisim" w:cs="Narkisim" w:hint="cs"/>
          <w:b/>
          <w:i/>
          <w:sz w:val="24"/>
          <w:szCs w:val="24"/>
          <w:rtl/>
          <w:lang w:val="x-none" w:eastAsia="x-none"/>
        </w:rPr>
        <w:t xml:space="preserve">. </w:t>
      </w:r>
      <w:r w:rsidRPr="00E04F71">
        <w:rPr>
          <w:rFonts w:ascii="Narkisim" w:eastAsia="Calibri" w:hAnsi="Narkisim" w:cs="Narkisim"/>
          <w:sz w:val="24"/>
          <w:szCs w:val="24"/>
          <w:rtl/>
          <w:lang w:val="x-none" w:eastAsia="x-none"/>
        </w:rPr>
        <w:t>המציע יידרש לצרף את הצהרתו ואת חוות דעת רואה החשבון לעניין תוצרת הארץ, כמפורט בנספחים אשר בחוברת ההצעה.</w:t>
      </w:r>
    </w:p>
    <w:p w:rsidR="00E04F71" w:rsidRPr="00E04F71" w:rsidRDefault="00E04F71" w:rsidP="00E04F71">
      <w:pPr>
        <w:spacing w:after="0" w:line="360" w:lineRule="auto"/>
        <w:ind w:left="720"/>
        <w:jc w:val="both"/>
        <w:rPr>
          <w:rFonts w:ascii="Times New Roman" w:eastAsia="Calibri" w:hAnsi="Times New Roman" w:cs="Narkisim"/>
          <w:b/>
          <w:bCs/>
          <w:sz w:val="24"/>
          <w:szCs w:val="24"/>
          <w:u w:val="single"/>
        </w:rPr>
      </w:pPr>
    </w:p>
    <w:p w:rsidR="00E04F71" w:rsidRPr="00E04F71" w:rsidRDefault="00E04F71" w:rsidP="00E04F71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</w:pPr>
      <w:r w:rsidRPr="00E04F71">
        <w:rPr>
          <w:rFonts w:ascii="Times New Roman" w:eastAsia="Times New Roman" w:hAnsi="Times New Roman" w:cs="Narkisim" w:hint="cs"/>
          <w:b/>
          <w:bCs/>
          <w:u w:val="single"/>
          <w:rtl/>
          <w:lang w:eastAsia="he-IL"/>
        </w:rPr>
        <w:t xml:space="preserve">מרכיב עלות </w:t>
      </w:r>
      <w:r w:rsidRPr="00E04F71"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  <w:t>מתן שירותי אחריות לכל שנה מעבר לשלוש השנים הראשונות</w:t>
      </w:r>
      <w:r w:rsidRPr="00E04F71">
        <w:rPr>
          <w:rFonts w:ascii="Times New Roman" w:eastAsia="Times New Roman" w:hAnsi="Times New Roman" w:cs="Narkisim" w:hint="cs"/>
          <w:b/>
          <w:bCs/>
          <w:u w:val="single"/>
          <w:rtl/>
          <w:lang w:eastAsia="he-IL"/>
        </w:rPr>
        <w:t>:</w:t>
      </w:r>
    </w:p>
    <w:tbl>
      <w:tblPr>
        <w:bidiVisual/>
        <w:tblW w:w="7869" w:type="dxa"/>
        <w:tblInd w:w="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1275"/>
        <w:gridCol w:w="1700"/>
        <w:gridCol w:w="1700"/>
      </w:tblGrid>
      <w:tr w:rsidR="00E04F71" w:rsidRPr="00E04F71" w:rsidTr="00A24144">
        <w:trPr>
          <w:trHeight w:val="272"/>
        </w:trPr>
        <w:tc>
          <w:tcPr>
            <w:tcW w:w="3194" w:type="dxa"/>
            <w:shd w:val="clear" w:color="auto" w:fill="F2F2F2"/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מרכיב העלות</w:t>
            </w:r>
          </w:p>
        </w:tc>
        <w:tc>
          <w:tcPr>
            <w:tcW w:w="1275" w:type="dxa"/>
            <w:shd w:val="clear" w:color="auto" w:fill="F2F2F2"/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יחידת מידה</w:t>
            </w:r>
          </w:p>
        </w:tc>
        <w:tc>
          <w:tcPr>
            <w:tcW w:w="1700" w:type="dxa"/>
            <w:shd w:val="clear" w:color="auto" w:fill="F2F2F2"/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כמות משוערת לצריכה בתקופת ההתקשרות</w:t>
            </w:r>
          </w:p>
        </w:tc>
        <w:tc>
          <w:tcPr>
            <w:tcW w:w="1700" w:type="dxa"/>
            <w:shd w:val="clear" w:color="auto" w:fill="F2F2F2"/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 w:hint="cs"/>
                <w:b/>
                <w:bCs/>
                <w:rtl/>
                <w:lang w:eastAsia="he-IL"/>
              </w:rPr>
              <w:t>*אחוז מוצע מהערך הכספי של רכישת המכשיר על ידי המשרד מהזוכה</w:t>
            </w:r>
          </w:p>
        </w:tc>
      </w:tr>
      <w:tr w:rsidR="00E04F71" w:rsidRPr="00E04F71" w:rsidTr="00A24144">
        <w:trPr>
          <w:trHeight w:val="200"/>
        </w:trPr>
        <w:tc>
          <w:tcPr>
            <w:tcW w:w="3194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rtl/>
                <w:lang w:eastAsia="he-IL"/>
              </w:rPr>
              <w:t>מתן שירותי אחריות לכל שנה נוספת</w:t>
            </w:r>
            <w:r w:rsidRPr="00E04F71">
              <w:rPr>
                <w:rFonts w:ascii="Narkisim" w:eastAsia="Times New Roman" w:hAnsi="Narkisim" w:cs="Narkisim" w:hint="cs"/>
                <w:rtl/>
                <w:lang w:eastAsia="he-IL"/>
              </w:rPr>
              <w:t xml:space="preserve"> (כולל חלקים, חלפים ומתכלים)</w:t>
            </w:r>
            <w:r w:rsidRPr="00E04F71">
              <w:rPr>
                <w:rFonts w:ascii="Narkisim" w:eastAsia="Times New Roman" w:hAnsi="Narkisim" w:cs="Narkisim"/>
                <w:rtl/>
                <w:lang w:eastAsia="he-IL"/>
              </w:rPr>
              <w:t xml:space="preserve">  מעבר לשלוש השנים הראשונות להם ניתנו האחריות והשירות על ידי הזוכה במכרז והכל על פי תנאי המכרז והסכם ההתקשרות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rtl/>
                <w:lang w:eastAsia="he-IL"/>
              </w:rPr>
              <w:t>1 שנת אחריות ושירות נוספת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rtl/>
                <w:lang w:eastAsia="he-IL"/>
              </w:rPr>
              <w:t>7 שנות אחריות נוספות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E04F71" w:rsidRPr="00E04F71" w:rsidRDefault="00E04F71" w:rsidP="00E04F7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</w:tr>
    </w:tbl>
    <w:p w:rsidR="00E04F71" w:rsidRPr="00E04F71" w:rsidRDefault="00E04F71" w:rsidP="00E04F71">
      <w:pPr>
        <w:spacing w:after="0" w:line="360" w:lineRule="auto"/>
        <w:ind w:left="1440"/>
        <w:jc w:val="center"/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</w:pPr>
      <w:r w:rsidRPr="00E04F71">
        <w:rPr>
          <w:rFonts w:ascii="Narkisim" w:eastAsia="Times New Roman" w:hAnsi="Narkisim" w:cs="Narkisim" w:hint="cs"/>
          <w:b/>
          <w:bCs/>
          <w:szCs w:val="24"/>
          <w:rtl/>
          <w:lang w:val="x-none" w:eastAsia="he-IL"/>
        </w:rPr>
        <w:t>*</w:t>
      </w:r>
      <w:r w:rsidRPr="00E04F71">
        <w:rPr>
          <w:rFonts w:ascii="Narkisim" w:eastAsia="Times New Roman" w:hAnsi="Narkisim" w:cs="Narkisim"/>
          <w:b/>
          <w:bCs/>
          <w:szCs w:val="24"/>
          <w:rtl/>
          <w:lang w:val="x-none" w:eastAsia="he-IL"/>
        </w:rPr>
        <w:t xml:space="preserve">המחיר המוצע לכל שנת אחריות נוספת לא יעלה על </w:t>
      </w:r>
      <w:r w:rsidRPr="00E04F71">
        <w:rPr>
          <w:rFonts w:ascii="Narkisim" w:eastAsia="Times New Roman" w:hAnsi="Narkisim" w:cs="Narkisim" w:hint="cs"/>
          <w:b/>
          <w:bCs/>
          <w:szCs w:val="24"/>
          <w:rtl/>
          <w:lang w:val="x-none" w:eastAsia="he-IL"/>
        </w:rPr>
        <w:t>5</w:t>
      </w:r>
      <w:r w:rsidRPr="00E04F71">
        <w:rPr>
          <w:rFonts w:ascii="Narkisim" w:eastAsia="Times New Roman" w:hAnsi="Narkisim" w:cs="Narkisim"/>
          <w:b/>
          <w:bCs/>
          <w:szCs w:val="24"/>
          <w:rtl/>
          <w:lang w:val="x-none" w:eastAsia="he-IL"/>
        </w:rPr>
        <w:t>% מ</w:t>
      </w:r>
      <w:r w:rsidRPr="00E04F71">
        <w:rPr>
          <w:rFonts w:ascii="Narkisim" w:eastAsia="Times New Roman" w:hAnsi="Narkisim" w:cs="Narkisim" w:hint="cs"/>
          <w:b/>
          <w:bCs/>
          <w:szCs w:val="24"/>
          <w:rtl/>
          <w:lang w:val="x-none" w:eastAsia="he-IL"/>
        </w:rPr>
        <w:t>ה</w:t>
      </w:r>
      <w:r w:rsidRPr="00E04F71">
        <w:rPr>
          <w:rFonts w:ascii="Narkisim" w:eastAsia="Times New Roman" w:hAnsi="Narkisim" w:cs="Narkisim"/>
          <w:b/>
          <w:bCs/>
          <w:szCs w:val="24"/>
          <w:rtl/>
          <w:lang w:val="x-none" w:eastAsia="he-IL"/>
        </w:rPr>
        <w:t xml:space="preserve">ערך </w:t>
      </w:r>
      <w:r w:rsidRPr="00E04F71">
        <w:rPr>
          <w:rFonts w:ascii="Narkisim" w:eastAsia="Times New Roman" w:hAnsi="Narkisim" w:cs="Narkisim" w:hint="cs"/>
          <w:b/>
          <w:bCs/>
          <w:szCs w:val="24"/>
          <w:rtl/>
          <w:lang w:val="x-none" w:eastAsia="he-IL"/>
        </w:rPr>
        <w:t xml:space="preserve">הכספי </w:t>
      </w:r>
      <w:r w:rsidRPr="00E04F71">
        <w:rPr>
          <w:rFonts w:ascii="Narkisim" w:eastAsia="Times New Roman" w:hAnsi="Narkisim" w:cs="Narkisim"/>
          <w:b/>
          <w:bCs/>
          <w:szCs w:val="24"/>
          <w:rtl/>
          <w:lang w:val="x-none" w:eastAsia="he-IL"/>
        </w:rPr>
        <w:t>רכישת המכשיר</w:t>
      </w:r>
      <w:r w:rsidRPr="00E04F71">
        <w:rPr>
          <w:rFonts w:ascii="Narkisim" w:eastAsia="Times New Roman" w:hAnsi="Narkisim" w:cs="Narkisim"/>
          <w:b/>
          <w:bCs/>
          <w:szCs w:val="24"/>
          <w:rtl/>
          <w:lang w:eastAsia="he-IL"/>
        </w:rPr>
        <w:t>.</w:t>
      </w:r>
      <w:r w:rsidRPr="00E04F71"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  <w:t xml:space="preserve"> הצעה אשר תחרוג מ-</w:t>
      </w:r>
      <w:r w:rsidRPr="00E04F71">
        <w:rPr>
          <w:rFonts w:ascii="Narkisim" w:eastAsia="Times New Roman" w:hAnsi="Narkisim" w:cs="Narkisim" w:hint="cs"/>
          <w:b/>
          <w:bCs/>
          <w:sz w:val="24"/>
          <w:szCs w:val="24"/>
          <w:rtl/>
          <w:lang w:eastAsia="he-IL"/>
        </w:rPr>
        <w:t>5</w:t>
      </w:r>
      <w:r w:rsidRPr="00E04F71"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  <w:t>% תיפסל מהמשך השתתפות במכרז.</w:t>
      </w:r>
    </w:p>
    <w:p w:rsidR="00E04F71" w:rsidRPr="00E04F71" w:rsidRDefault="00E04F71" w:rsidP="00E04F71">
      <w:pPr>
        <w:spacing w:after="0" w:line="360" w:lineRule="auto"/>
        <w:ind w:left="1440"/>
        <w:jc w:val="center"/>
        <w:rPr>
          <w:rFonts w:ascii="Narkisim" w:eastAsia="Times New Roman" w:hAnsi="Narkisim" w:cs="Narkisim"/>
          <w:b/>
          <w:bCs/>
          <w:szCs w:val="24"/>
          <w:lang w:eastAsia="he-IL"/>
        </w:rPr>
      </w:pPr>
      <w:r w:rsidRPr="00E04F71">
        <w:rPr>
          <w:rFonts w:ascii="Narkisim" w:eastAsia="Times New Roman" w:hAnsi="Narkisim" w:cs="Narkisim" w:hint="cs"/>
          <w:b/>
          <w:bCs/>
          <w:sz w:val="24"/>
          <w:szCs w:val="24"/>
          <w:rtl/>
          <w:lang w:eastAsia="he-IL"/>
        </w:rPr>
        <w:t>האחוז המוצע יתורגם למחיר בש"ח.</w:t>
      </w:r>
    </w:p>
    <w:p w:rsidR="00E04F71" w:rsidRPr="00E04F71" w:rsidRDefault="00E04F71" w:rsidP="00E04F71">
      <w:pPr>
        <w:spacing w:after="0" w:line="360" w:lineRule="auto"/>
        <w:ind w:left="792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</w:p>
    <w:bookmarkEnd w:id="7"/>
    <w:p w:rsidR="00E04F71" w:rsidRPr="00E04F71" w:rsidRDefault="00E04F71" w:rsidP="00E04F71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u w:val="single"/>
          <w:rtl/>
        </w:rPr>
      </w:pPr>
    </w:p>
    <w:p w:rsidR="00E04F71" w:rsidRPr="00E04F71" w:rsidRDefault="00E04F71" w:rsidP="00E04F71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u w:val="single"/>
          <w:rtl/>
        </w:rPr>
      </w:pPr>
      <w:r w:rsidRPr="00E04F71">
        <w:rPr>
          <w:rFonts w:ascii="Narkisim" w:eastAsia="Calibri" w:hAnsi="Narkisim" w:cs="Narkisim"/>
          <w:sz w:val="24"/>
          <w:szCs w:val="24"/>
          <w:u w:val="single"/>
          <w:rtl/>
        </w:rPr>
        <w:t>ולראייה באנו על החתום:</w:t>
      </w:r>
    </w:p>
    <w:tbl>
      <w:tblPr>
        <w:tblpPr w:leftFromText="180" w:rightFromText="180" w:vertAnchor="text" w:horzAnchor="margin" w:tblpY="159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E04F71" w:rsidRPr="00E04F71" w:rsidTr="00A24144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E04F71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תאריך</w:t>
            </w:r>
          </w:p>
        </w:tc>
      </w:tr>
      <w:tr w:rsidR="00E04F71" w:rsidRPr="00E04F71" w:rsidTr="00A24144">
        <w:trPr>
          <w:trHeight w:val="228"/>
        </w:trPr>
        <w:tc>
          <w:tcPr>
            <w:tcW w:w="1930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  <w:tr w:rsidR="00E04F71" w:rsidRPr="00E04F71" w:rsidTr="00A24144">
        <w:trPr>
          <w:trHeight w:val="228"/>
        </w:trPr>
        <w:tc>
          <w:tcPr>
            <w:tcW w:w="1930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E04F71" w:rsidRPr="00E04F71" w:rsidRDefault="00E04F71" w:rsidP="00E04F71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</w:tbl>
    <w:p w:rsidR="00E357DB" w:rsidRDefault="00E04F71"/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167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C94F6B"/>
    <w:multiLevelType w:val="multilevel"/>
    <w:tmpl w:val="AD1ED1B2"/>
    <w:styleLink w:val="-41231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righ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right="576" w:hanging="576"/>
        </w:pPr>
        <w:rPr>
          <w:rFonts w:hint="default"/>
          <w:b w:val="0"/>
          <w:bCs/>
          <w:sz w:val="36"/>
          <w:szCs w:val="36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cs="Narkisim" w:hint="default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1575"/>
          </w:tabs>
          <w:ind w:left="1575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71"/>
    <w:rsid w:val="00887463"/>
    <w:rsid w:val="00C92860"/>
    <w:rsid w:val="00E0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B1BD3"/>
  <w15:chartTrackingRefBased/>
  <w15:docId w15:val="{680EF616-047C-4B9C-B0E3-AA1078B5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Heading 1 תו תו תו,Section Heading,H1,Header1,גוטמן,H2,סעיף 1,תו תו תו תו תו תו,h1,כותרת 1Heading 1,H2 Char,H2 Char Char,כותרת 1 תו1 תו תו תו תו תו,????? 1 ??1,????? 1 ??1 ?? ?? ?? ?? ??,Heading 1 Char Char Char Char Char Char, Char Ch,Heading 1"/>
    <w:basedOn w:val="a"/>
    <w:next w:val="a"/>
    <w:link w:val="10"/>
    <w:qFormat/>
    <w:rsid w:val="00E04F71"/>
    <w:pPr>
      <w:widowControl w:val="0"/>
      <w:numPr>
        <w:numId w:val="1"/>
      </w:numPr>
      <w:spacing w:after="0" w:line="360" w:lineRule="auto"/>
      <w:jc w:val="both"/>
      <w:outlineLvl w:val="0"/>
    </w:pPr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,H211111"/>
    <w:basedOn w:val="a"/>
    <w:next w:val="a"/>
    <w:link w:val="20"/>
    <w:unhideWhenUsed/>
    <w:qFormat/>
    <w:rsid w:val="00E04F71"/>
    <w:pPr>
      <w:keepNext/>
      <w:keepLines/>
      <w:widowControl w:val="0"/>
      <w:numPr>
        <w:ilvl w:val="1"/>
        <w:numId w:val="1"/>
      </w:numPr>
      <w:tabs>
        <w:tab w:val="left" w:pos="486"/>
        <w:tab w:val="left" w:pos="628"/>
      </w:tabs>
      <w:adjustRightInd w:val="0"/>
      <w:spacing w:before="120" w:after="120" w:line="276" w:lineRule="auto"/>
      <w:ind w:right="454"/>
      <w:jc w:val="both"/>
      <w:textAlignment w:val="baseline"/>
      <w:outlineLvl w:val="1"/>
    </w:pPr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paragraph" w:styleId="3">
    <w:name w:val="heading 3"/>
    <w:aliases w:val="כותרת 3 תו תו תו,כותרת 31,Heading 3 תו1,כותרת 3 תו תו,h3,HHHeading,l3,Level 3 Head,H3,t?tulo 3,Kop 3V,3heading,Level 1 - 1 Char,Level 1 - 1 Char Char,Level 1 - 1 Char Char Char Char Char,Level 1 - 1 Char Char Char,Level 1 - 1,Level 2 Headin"/>
    <w:basedOn w:val="a"/>
    <w:next w:val="a"/>
    <w:link w:val="30"/>
    <w:unhideWhenUsed/>
    <w:qFormat/>
    <w:rsid w:val="00E04F71"/>
    <w:pPr>
      <w:widowControl w:val="0"/>
      <w:numPr>
        <w:ilvl w:val="2"/>
        <w:numId w:val="1"/>
      </w:numPr>
      <w:bidi w:val="0"/>
      <w:spacing w:before="120" w:after="120" w:line="240" w:lineRule="auto"/>
      <w:ind w:right="454"/>
      <w:jc w:val="both"/>
      <w:outlineLvl w:val="2"/>
    </w:pPr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paragraph" w:styleId="4">
    <w:name w:val="heading 4"/>
    <w:aliases w:val="כותרת 4 תו תו תו תו,כותרת 41,Heading 4 תו1,כותרת 4 תו תו תו1,Heading 4 תו,Heading 4 תו תו תו תו,Heading 4 תו תו תו תו תו תו,א4,Char Char3,H4,4heading,l4,H41,4heading1,41,l41,H42,4heading2,42,l42,H43,4heading3,43,l43,H44,4heading4,44,Heading 4"/>
    <w:basedOn w:val="a"/>
    <w:next w:val="a"/>
    <w:link w:val="40"/>
    <w:unhideWhenUsed/>
    <w:qFormat/>
    <w:rsid w:val="00E04F71"/>
    <w:pPr>
      <w:numPr>
        <w:ilvl w:val="3"/>
        <w:numId w:val="1"/>
      </w:numPr>
      <w:bidi w:val="0"/>
      <w:spacing w:before="120" w:after="120" w:line="240" w:lineRule="auto"/>
      <w:ind w:right="454"/>
      <w:jc w:val="both"/>
      <w:outlineLvl w:val="3"/>
    </w:pPr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paragraph" w:styleId="5">
    <w:name w:val="heading 5"/>
    <w:aliases w:val="Heading 5 תו,blue,כותרת 51,blue תו תו,Normal 20 B,Contrat 5,H5,Heading5_Titre5,h5,H51,H52,H53,H54,H55,H56,H57,H58,H59,H510,H511,H512,H513,H514,H515,H516,H517,H518,H519,H520,H521,H522,H523,H524,H525,H526,H527,H528,H529,H530,H531,H532,Heading 5"/>
    <w:basedOn w:val="a"/>
    <w:next w:val="a"/>
    <w:link w:val="50"/>
    <w:autoRedefine/>
    <w:unhideWhenUsed/>
    <w:qFormat/>
    <w:rsid w:val="00E04F71"/>
    <w:pPr>
      <w:widowControl w:val="0"/>
      <w:numPr>
        <w:ilvl w:val="4"/>
        <w:numId w:val="1"/>
      </w:numPr>
      <w:tabs>
        <w:tab w:val="clear" w:pos="1575"/>
        <w:tab w:val="left" w:pos="912"/>
        <w:tab w:val="num" w:pos="1008"/>
        <w:tab w:val="left" w:pos="1195"/>
      </w:tabs>
      <w:spacing w:before="120" w:after="0" w:line="360" w:lineRule="auto"/>
      <w:ind w:left="1008"/>
      <w:jc w:val="both"/>
      <w:outlineLvl w:val="4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6">
    <w:name w:val="heading 6"/>
    <w:aliases w:val="Heading 6"/>
    <w:basedOn w:val="a"/>
    <w:next w:val="a"/>
    <w:link w:val="60"/>
    <w:unhideWhenUsed/>
    <w:qFormat/>
    <w:rsid w:val="00E04F71"/>
    <w:pPr>
      <w:widowControl w:val="0"/>
      <w:numPr>
        <w:ilvl w:val="5"/>
        <w:numId w:val="1"/>
      </w:numPr>
      <w:bidi w:val="0"/>
      <w:spacing w:after="0" w:line="360" w:lineRule="auto"/>
      <w:ind w:right="454"/>
      <w:jc w:val="both"/>
      <w:outlineLvl w:val="5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7">
    <w:name w:val="heading 7"/>
    <w:aliases w:val="Heading 7"/>
    <w:basedOn w:val="a"/>
    <w:next w:val="a"/>
    <w:link w:val="70"/>
    <w:unhideWhenUsed/>
    <w:qFormat/>
    <w:rsid w:val="00E04F71"/>
    <w:pPr>
      <w:widowControl w:val="0"/>
      <w:numPr>
        <w:ilvl w:val="6"/>
        <w:numId w:val="1"/>
      </w:numPr>
      <w:bidi w:val="0"/>
      <w:spacing w:before="300" w:after="0" w:line="360" w:lineRule="auto"/>
      <w:jc w:val="both"/>
      <w:outlineLvl w:val="6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8">
    <w:name w:val="heading 8"/>
    <w:aliases w:val="Heading 8"/>
    <w:basedOn w:val="a"/>
    <w:next w:val="a"/>
    <w:link w:val="80"/>
    <w:unhideWhenUsed/>
    <w:qFormat/>
    <w:rsid w:val="00E04F71"/>
    <w:pPr>
      <w:numPr>
        <w:ilvl w:val="7"/>
        <w:numId w:val="1"/>
      </w:numPr>
      <w:bidi w:val="0"/>
      <w:spacing w:before="300" w:after="0" w:line="360" w:lineRule="auto"/>
      <w:jc w:val="both"/>
      <w:outlineLvl w:val="7"/>
    </w:pPr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paragraph" w:styleId="9">
    <w:name w:val="heading 9"/>
    <w:aliases w:val="Appendix2,Heading 9"/>
    <w:basedOn w:val="a"/>
    <w:next w:val="a"/>
    <w:link w:val="90"/>
    <w:unhideWhenUsed/>
    <w:qFormat/>
    <w:rsid w:val="00E04F71"/>
    <w:pPr>
      <w:numPr>
        <w:ilvl w:val="8"/>
        <w:numId w:val="1"/>
      </w:numPr>
      <w:bidi w:val="0"/>
      <w:spacing w:before="300" w:after="0" w:line="360" w:lineRule="auto"/>
      <w:jc w:val="both"/>
      <w:outlineLvl w:val="8"/>
    </w:pPr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4F71"/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character" w:customStyle="1" w:styleId="20">
    <w:name w:val="כותרת 2 תו"/>
    <w:basedOn w:val="a0"/>
    <w:link w:val="2"/>
    <w:rsid w:val="00E04F71"/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character" w:customStyle="1" w:styleId="30">
    <w:name w:val="כותרת 3 תו"/>
    <w:basedOn w:val="a0"/>
    <w:link w:val="3"/>
    <w:rsid w:val="00E04F71"/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40">
    <w:name w:val="כותרת 4 תו"/>
    <w:basedOn w:val="a0"/>
    <w:link w:val="4"/>
    <w:rsid w:val="00E04F71"/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50">
    <w:name w:val="כותרת 5 תו"/>
    <w:basedOn w:val="a0"/>
    <w:link w:val="5"/>
    <w:rsid w:val="00E04F71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rsid w:val="00E04F71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rsid w:val="00E04F71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rsid w:val="00E04F71"/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basedOn w:val="a0"/>
    <w:link w:val="9"/>
    <w:rsid w:val="00E04F71"/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numbering" w:customStyle="1" w:styleId="-41231">
    <w:name w:val="משרד האוצר - מדורג41231"/>
    <w:uiPriority w:val="99"/>
    <w:rsid w:val="00E04F71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E04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kam.mof.gov.il/document/H.7.11.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2023-02-28T05:41:00Z</dcterms:created>
  <dcterms:modified xsi:type="dcterms:W3CDTF">2023-02-28T05:43:00Z</dcterms:modified>
</cp:coreProperties>
</file>